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FE622" w14:textId="08B404DF" w:rsidR="00A5464E" w:rsidRPr="00667745" w:rsidRDefault="00667745" w:rsidP="00A5464E">
      <w:pPr>
        <w:spacing w:line="640" w:lineRule="exact"/>
        <w:jc w:val="center"/>
        <w:rPr>
          <w:sz w:val="32"/>
          <w:szCs w:val="32"/>
        </w:rPr>
      </w:pPr>
      <w:proofErr w:type="gramStart"/>
      <w:r w:rsidRPr="00667745">
        <w:rPr>
          <w:rFonts w:ascii="微软雅黑" w:eastAsia="微软雅黑" w:hAnsi="微软雅黑"/>
          <w:color w:val="000000" w:themeColor="text1"/>
          <w:sz w:val="32"/>
          <w:szCs w:val="32"/>
        </w:rPr>
        <w:t>数媒</w:t>
      </w:r>
      <w:r w:rsidRPr="00667745">
        <w:rPr>
          <w:rFonts w:ascii="微软雅黑" w:eastAsia="微软雅黑" w:hAnsi="微软雅黑" w:hint="eastAsia"/>
          <w:color w:val="000000" w:themeColor="text1"/>
          <w:sz w:val="32"/>
          <w:szCs w:val="32"/>
        </w:rPr>
        <w:t>游戏</w:t>
      </w:r>
      <w:proofErr w:type="gramEnd"/>
      <w:r w:rsidRPr="00667745">
        <w:rPr>
          <w:rFonts w:ascii="微软雅黑" w:eastAsia="微软雅黑" w:hAnsi="微软雅黑" w:hint="eastAsia"/>
          <w:color w:val="000000" w:themeColor="text1"/>
          <w:sz w:val="32"/>
          <w:szCs w:val="32"/>
        </w:rPr>
        <w:t>与交互设计</w:t>
      </w:r>
      <w:r w:rsidR="00A5464E" w:rsidRPr="00667745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5D063E2B" w14:textId="0A8D4409" w:rsidR="00000000" w:rsidRPr="00667745" w:rsidRDefault="00000000">
      <w:pPr>
        <w:rPr>
          <w:sz w:val="32"/>
          <w:szCs w:val="32"/>
        </w:rPr>
      </w:pPr>
    </w:p>
    <w:tbl>
      <w:tblPr>
        <w:tblStyle w:val="TableGrid"/>
        <w:tblW w:w="15739" w:type="dxa"/>
        <w:jc w:val="center"/>
        <w:tblInd w:w="0" w:type="dxa"/>
        <w:tblCellMar>
          <w:top w:w="39" w:type="dxa"/>
        </w:tblCellMar>
        <w:tblLook w:val="04A0" w:firstRow="1" w:lastRow="0" w:firstColumn="1" w:lastColumn="0" w:noHBand="0" w:noVBand="1"/>
      </w:tblPr>
      <w:tblGrid>
        <w:gridCol w:w="561"/>
        <w:gridCol w:w="692"/>
        <w:gridCol w:w="3277"/>
        <w:gridCol w:w="4963"/>
        <w:gridCol w:w="2269"/>
        <w:gridCol w:w="3977"/>
      </w:tblGrid>
      <w:tr w:rsidR="00667745" w:rsidRPr="006850AD" w14:paraId="3D3B2284" w14:textId="77777777" w:rsidTr="001C68C5">
        <w:trPr>
          <w:trHeight w:val="383"/>
          <w:jc w:val="center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A2006CE" w14:textId="77777777" w:rsidR="0066774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bookmarkStart w:id="0" w:name="_Hlk118289233"/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数媒</w:t>
            </w:r>
          </w:p>
          <w:p w14:paraId="51F40D36" w14:textId="0612CBC5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AABBC97" w14:textId="77777777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二级</w:t>
            </w:r>
          </w:p>
          <w:p w14:paraId="496EBCE1" w14:textId="77777777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10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850DD47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文件类别 </w:t>
            </w:r>
          </w:p>
        </w:tc>
        <w:tc>
          <w:tcPr>
            <w:tcW w:w="3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145C8F5" w14:textId="77777777" w:rsidR="00667745" w:rsidRPr="005B4AD5" w:rsidRDefault="00667745" w:rsidP="001C68C5">
            <w:pPr>
              <w:ind w:firstLine="422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</w:tr>
      <w:tr w:rsidR="00667745" w:rsidRPr="006850AD" w14:paraId="385DA965" w14:textId="77777777" w:rsidTr="001C68C5">
        <w:trPr>
          <w:trHeight w:val="4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EEAF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630C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FF0BB64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作品文件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151EB16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素材源码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EB452EE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答辩辅助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6DE472F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作品演示 </w:t>
            </w:r>
          </w:p>
        </w:tc>
      </w:tr>
      <w:tr w:rsidR="00667745" w:rsidRPr="006850AD" w14:paraId="51CD39C9" w14:textId="77777777" w:rsidTr="001C68C5">
        <w:trPr>
          <w:trHeight w:val="2241"/>
          <w:jc w:val="center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3860ED" w14:textId="77777777" w:rsidR="00667745" w:rsidRPr="005B4AD5" w:rsidRDefault="00667745" w:rsidP="0066774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游戏与交互类</w:t>
            </w:r>
          </w:p>
          <w:p w14:paraId="19EB711E" w14:textId="28CD99DD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F39AD" w14:textId="77777777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游戏</w:t>
            </w:r>
          </w:p>
          <w:p w14:paraId="7834A15F" w14:textId="77777777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作品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BFB6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本类别作品包含且仅限于运行于电脑或是手机、平板端的游戏作品与交互媒体作品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B0A68E1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提交内容：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发布后的可执行文件（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PC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端或手机端）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39666FAF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提交格式：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直接在操作系统上运行的可执行文件或是相应的安装包，如涉</w:t>
            </w:r>
          </w:p>
          <w:p w14:paraId="29D74E4A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及其他常规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说明（如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Java runtime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提供相应的安装文件（如特殊的插件支持）。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B4C3AD6" w14:textId="77777777" w:rsidR="00667745" w:rsidRDefault="00667745" w:rsidP="001C68C5">
            <w:pPr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文件包不大于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0BDD8A09" w14:textId="77777777" w:rsidR="00EF7665" w:rsidRDefault="00EF7665" w:rsidP="001C68C5">
            <w:pPr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  <w:p w14:paraId="5BF31AA4" w14:textId="77777777" w:rsidR="00EF7665" w:rsidRDefault="00EF7665" w:rsidP="001C68C5">
            <w:pPr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  <w:p w14:paraId="1BD770CC" w14:textId="77777777" w:rsidR="00EF7665" w:rsidRDefault="00EF7665" w:rsidP="001C68C5">
            <w:pPr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  <w:p w14:paraId="64A796D8" w14:textId="77777777" w:rsidR="00EF7665" w:rsidRDefault="00EF7665" w:rsidP="001C68C5">
            <w:pPr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  <w:p w14:paraId="43E32BD3" w14:textId="77777777" w:rsidR="00EF7665" w:rsidRPr="006850AD" w:rsidRDefault="00EF7665" w:rsidP="001C68C5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074E" w14:textId="77777777" w:rsidR="00667745" w:rsidRPr="005B4AD5" w:rsidRDefault="00667745" w:rsidP="00AB3BE6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创作文档：</w:t>
            </w:r>
            <w:r w:rsidRPr="005B4AD5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2AC62A62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1)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创作简介，包含作品简介与创作立意，作品特色等，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字以内。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F54AC93" w14:textId="77777777" w:rsidR="00667745" w:rsidRPr="006850AD" w:rsidRDefault="00667745" w:rsidP="001C68C5">
            <w:pPr>
              <w:ind w:left="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2)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创作说明，包含创作的重难点、使用的技术方法等，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字以内。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3E6D3501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作品源文件：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图片类素材文件格式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JPEG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Tiff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格式；三维模型类格式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max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proofErr w:type="spellStart"/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fbx</w:t>
            </w:r>
            <w:proofErr w:type="spellEnd"/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格式；视频类文件格式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文档结构规范、条理清晰、代码及注释整洁。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E974AA4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文档填入相应的报名表格，源文件打包后大小控制在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1GB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以内，无需在源文件中包含开发工具及相关的常规资源包。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6945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汇报内容：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作品设计思路、技术路线、艺术特色等反应作品特质的内容。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62E40ED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。文件不大于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477D9B2A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38B676A5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705B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演示内容：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以视频形式演示或讲解作品，时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长控制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分钟以内，采用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MP4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1280P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像素；文件大小不超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，同时提供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3 - 5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幅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格式的成片截图，且应保持原画面尺寸。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</w:tr>
      <w:tr w:rsidR="00667745" w:rsidRPr="006850AD" w14:paraId="6285AE96" w14:textId="77777777" w:rsidTr="001C68C5">
        <w:trPr>
          <w:trHeight w:val="944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2EAEFB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C0A8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  <w:p w14:paraId="3B1AAEF8" w14:textId="77777777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交互</w:t>
            </w:r>
          </w:p>
          <w:p w14:paraId="09B733F1" w14:textId="77777777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作品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61D7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本类别作品包含且仅限于运行于电脑或是手机、平板端的游戏作品与交互媒体作品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2AC66546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提交内容：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发布后的可执行文件（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PC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端或手机端）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1828050D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提交格式：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直接在操作系统上运行的可执行文件或是相应的安装包，如涉</w:t>
            </w:r>
          </w:p>
          <w:p w14:paraId="5256764C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及其他常规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说明（如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Java runtime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提供相应的安装文件（如特殊的插件支持）。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A0532C0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文件包不大于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D43B" w14:textId="77777777" w:rsidR="00667745" w:rsidRPr="005B4AD5" w:rsidRDefault="00667745" w:rsidP="00AB3BE6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创作文档：</w:t>
            </w:r>
            <w:r w:rsidRPr="005B4AD5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7A72A529" w14:textId="77777777" w:rsidR="00667745" w:rsidRPr="006850AD" w:rsidRDefault="00667745" w:rsidP="001C68C5">
            <w:pPr>
              <w:widowControl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1)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创作简介，包含作品简介与创作立意，作品特色等，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字以内。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1B370BE9" w14:textId="77777777" w:rsidR="00667745" w:rsidRPr="006850AD" w:rsidRDefault="00667745" w:rsidP="001C68C5">
            <w:pPr>
              <w:widowControl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2)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创作说明，包含创作的重难点、使用的技术方法等，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字以内。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29D0A06B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作品源文件：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图片类素材文件格式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JPEG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Tiff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格式；三维模型类格式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max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proofErr w:type="spellStart"/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fbx</w:t>
            </w:r>
            <w:proofErr w:type="spellEnd"/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格式；视频类文件格式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文档结构规范、条理清晰、代码及注释整洁。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 </w:t>
            </w:r>
          </w:p>
          <w:p w14:paraId="43A6FA3E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文档填入相应的报名表格，源文件打包后大小控制在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1GB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以内，无需在源文件中包含开发工具及相关的常规资源包。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0066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品设计思路、技术路线、艺术特色等反应作品特质的内容。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27AB4E21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。体积不大于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123D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演示内容：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以视频形式演示或讲解作品，时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长控制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分钟以内，采用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MP4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1280P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像素；文件大小不超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300MB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，同时提供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3 - 5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幅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格式的成片截图，且应保持原画面尺寸。 </w:t>
            </w:r>
          </w:p>
        </w:tc>
      </w:tr>
      <w:tr w:rsidR="00667745" w:rsidRPr="006850AD" w14:paraId="4C3E2813" w14:textId="77777777" w:rsidTr="00EF7665">
        <w:trPr>
          <w:trHeight w:val="3810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9738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0FCF" w14:textId="5A086DFD" w:rsidR="00667745" w:rsidRPr="005B4AD5" w:rsidRDefault="00667745" w:rsidP="0066774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虚拟现实VR</w:t>
            </w:r>
          </w:p>
          <w:p w14:paraId="45D5248F" w14:textId="1070660B" w:rsidR="00667745" w:rsidRPr="005B4AD5" w:rsidRDefault="00667745" w:rsidP="0066774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增强现实AR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659B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本类别作品包含且仅限于运行于电脑端和手机端的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VR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作品和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AR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1A8EB51E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提交内容：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发布后的可执行文件（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PC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端或手机端）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FC6F026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提交格式：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直接在操作系统上运行的</w:t>
            </w:r>
          </w:p>
          <w:p w14:paraId="3DF7E11C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执行文件或是相应的安装包，如涉及其他常规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说明（如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Java runtime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提供相应的安装文件（如特殊的插件支持）。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983BA06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文件包不大于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63A0" w14:textId="77777777" w:rsidR="00667745" w:rsidRPr="005B4AD5" w:rsidRDefault="00667745" w:rsidP="00AB3BE6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创作文档：</w:t>
            </w:r>
            <w:r w:rsidRPr="005B4AD5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5AEEDD18" w14:textId="77777777" w:rsidR="00667745" w:rsidRPr="006850AD" w:rsidRDefault="00667745" w:rsidP="001C68C5">
            <w:pPr>
              <w:widowControl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1)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创作简介，包含作品简介与创作立意，作品特色等，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字以内。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18A4D82F" w14:textId="77777777" w:rsidR="00667745" w:rsidRPr="006850AD" w:rsidRDefault="00667745" w:rsidP="001C68C5">
            <w:pPr>
              <w:widowControl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2)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创作说明，包含创作的重难点、使用的技术方法等，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字以内。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7063D39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作品源文件：图片类素材文件格式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JPEG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Tiff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格式；三维模型类格式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max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proofErr w:type="spellStart"/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fbx</w:t>
            </w:r>
            <w:proofErr w:type="spellEnd"/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格式；视频类文件格式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文档结构规范、条理清晰、代码及注释整洁。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 </w:t>
            </w:r>
          </w:p>
          <w:p w14:paraId="15676563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文档填入相应的报名表格，源文件打包后大小控制在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1GB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以内，无需在源文件中包含开发工具及相关的常规资源包。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4ADA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品设计思路、技术路线、艺术特色等反应作品特质的内容。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BA95667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。体积不大于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A6472A6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A8F4436" w14:textId="77777777" w:rsidR="00667745" w:rsidRPr="006850AD" w:rsidRDefault="00667745" w:rsidP="001C68C5">
            <w:pPr>
              <w:ind w:firstLine="422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B9D6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演示内容：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以视频形式演示或讲解作品，时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长控制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分钟以内，采用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MP4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1280P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像素；文件大小不超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300MB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，同时提供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3 - 5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幅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格式的成片截图，且应保持原画面尺寸。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</w:tr>
      <w:bookmarkEnd w:id="0"/>
    </w:tbl>
    <w:p w14:paraId="7CC370BE" w14:textId="71998DB2" w:rsidR="00A5464E" w:rsidRPr="00AC70E8" w:rsidRDefault="00A5464E" w:rsidP="00AC70E8">
      <w:pPr>
        <w:rPr>
          <w:rFonts w:ascii="宋体" w:eastAsia="宋体" w:hAnsi="宋体" w:hint="eastAsia"/>
          <w:sz w:val="24"/>
          <w:szCs w:val="24"/>
        </w:rPr>
      </w:pPr>
    </w:p>
    <w:sectPr w:rsidR="00A5464E" w:rsidRPr="00AC70E8" w:rsidSect="00306F52">
      <w:pgSz w:w="16838" w:h="11906" w:orient="landscape"/>
      <w:pgMar w:top="1797" w:right="227" w:bottom="1797" w:left="28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642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64E"/>
    <w:rsid w:val="00306F52"/>
    <w:rsid w:val="003C08BE"/>
    <w:rsid w:val="003C61A2"/>
    <w:rsid w:val="0053198E"/>
    <w:rsid w:val="00667745"/>
    <w:rsid w:val="00951785"/>
    <w:rsid w:val="00A5464E"/>
    <w:rsid w:val="00AB3BE6"/>
    <w:rsid w:val="00AC70E8"/>
    <w:rsid w:val="00DA78C0"/>
    <w:rsid w:val="00DD0F75"/>
    <w:rsid w:val="00EF7665"/>
    <w:rsid w:val="00F9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CD863"/>
  <w15:chartTrackingRefBased/>
  <w15:docId w15:val="{E6EF67C4-E91F-45EC-8C51-263E62D6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6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464E"/>
    <w:pPr>
      <w:ind w:firstLineChars="200" w:firstLine="420"/>
    </w:pPr>
  </w:style>
  <w:style w:type="table" w:customStyle="1" w:styleId="TableGrid">
    <w:name w:val="TableGrid"/>
    <w:rsid w:val="003C08BE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wj d</cp:lastModifiedBy>
  <cp:revision>6</cp:revision>
  <dcterms:created xsi:type="dcterms:W3CDTF">2022-11-02T05:46:00Z</dcterms:created>
  <dcterms:modified xsi:type="dcterms:W3CDTF">2024-04-13T07:36:00Z</dcterms:modified>
</cp:coreProperties>
</file>